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143" w:rsidRDefault="00437B8D">
      <w:pPr>
        <w:spacing w:before="72" w:line="276" w:lineRule="auto"/>
        <w:ind w:left="2" w:right="138"/>
        <w:jc w:val="both"/>
        <w:rPr>
          <w:b/>
          <w:sz w:val="28"/>
        </w:rPr>
      </w:pPr>
      <w:r>
        <w:rPr>
          <w:b/>
          <w:sz w:val="28"/>
        </w:rPr>
        <w:t>Об условиях питания обучающихся, в том числе для инвалидов и лиц с ограниченными возмож</w:t>
      </w:r>
      <w:r w:rsidR="00733538">
        <w:rPr>
          <w:b/>
          <w:sz w:val="28"/>
        </w:rPr>
        <w:t>ностями здоровья в МБДОУ «Разъезд-Корсинский</w:t>
      </w:r>
      <w:r>
        <w:rPr>
          <w:b/>
          <w:sz w:val="28"/>
        </w:rPr>
        <w:t xml:space="preserve"> детский сад </w:t>
      </w:r>
      <w:r>
        <w:rPr>
          <w:b/>
          <w:sz w:val="28"/>
        </w:rPr>
        <w:t>»</w:t>
      </w:r>
    </w:p>
    <w:p w:rsidR="00865143" w:rsidRDefault="00437B8D">
      <w:pPr>
        <w:spacing w:before="202"/>
        <w:ind w:left="71"/>
        <w:jc w:val="both"/>
        <w:rPr>
          <w:b/>
          <w:sz w:val="28"/>
        </w:rPr>
      </w:pPr>
      <w:r>
        <w:rPr>
          <w:b/>
          <w:sz w:val="28"/>
        </w:rPr>
        <w:t>Условия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питания</w:t>
      </w:r>
    </w:p>
    <w:p w:rsidR="00865143" w:rsidRDefault="00437B8D">
      <w:pPr>
        <w:pStyle w:val="a4"/>
        <w:numPr>
          <w:ilvl w:val="0"/>
          <w:numId w:val="2"/>
        </w:numPr>
        <w:tabs>
          <w:tab w:val="left" w:pos="721"/>
        </w:tabs>
        <w:spacing w:before="242" w:line="276" w:lineRule="auto"/>
        <w:ind w:left="721" w:right="134"/>
        <w:jc w:val="both"/>
        <w:rPr>
          <w:sz w:val="28"/>
        </w:rPr>
      </w:pPr>
      <w:r>
        <w:rPr>
          <w:sz w:val="28"/>
        </w:rPr>
        <w:t xml:space="preserve">Доставка кулинарной продукции, продуктов питания и полуфабрикатов, обеспечение технической документацией (технологические карты), осуществление технологического и санитарно-врачебного контроля, обеспечение контроля входящего сырья в ДОУ с </w:t>
      </w:r>
      <w:r w:rsidR="00733538">
        <w:rPr>
          <w:sz w:val="28"/>
        </w:rPr>
        <w:t>9</w:t>
      </w:r>
      <w:r>
        <w:rPr>
          <w:sz w:val="28"/>
        </w:rPr>
        <w:t>-часовым пребыв</w:t>
      </w:r>
      <w:r>
        <w:rPr>
          <w:sz w:val="28"/>
        </w:rPr>
        <w:t>анием детей осуществляется в соответствии с Контрактом между МБДОУ «</w:t>
      </w:r>
      <w:r w:rsidR="00733538">
        <w:rPr>
          <w:sz w:val="28"/>
        </w:rPr>
        <w:t>Разъезд-Корсинский детский сад</w:t>
      </w:r>
      <w:r>
        <w:rPr>
          <w:sz w:val="28"/>
        </w:rPr>
        <w:t>»</w:t>
      </w:r>
      <w:r>
        <w:rPr>
          <w:spacing w:val="80"/>
          <w:sz w:val="28"/>
        </w:rPr>
        <w:t xml:space="preserve"> </w:t>
      </w:r>
      <w:r>
        <w:rPr>
          <w:sz w:val="28"/>
        </w:rPr>
        <w:t>и АО «Департамент продовольствия и социального питания г. Казани» от 19.12.2023 г. № 137.2024</w:t>
      </w:r>
    </w:p>
    <w:p w:rsidR="00865143" w:rsidRDefault="00437B8D">
      <w:pPr>
        <w:pStyle w:val="a4"/>
        <w:numPr>
          <w:ilvl w:val="0"/>
          <w:numId w:val="2"/>
        </w:numPr>
        <w:tabs>
          <w:tab w:val="left" w:pos="721"/>
        </w:tabs>
        <w:spacing w:before="3" w:line="276" w:lineRule="auto"/>
        <w:ind w:left="721" w:right="135"/>
        <w:jc w:val="both"/>
        <w:rPr>
          <w:sz w:val="28"/>
        </w:rPr>
      </w:pPr>
      <w:r>
        <w:rPr>
          <w:sz w:val="28"/>
        </w:rPr>
        <w:t>10-дневное</w:t>
      </w:r>
      <w:r>
        <w:rPr>
          <w:spacing w:val="-2"/>
          <w:sz w:val="28"/>
        </w:rPr>
        <w:t xml:space="preserve"> </w:t>
      </w:r>
      <w:r>
        <w:rPr>
          <w:sz w:val="28"/>
        </w:rPr>
        <w:t>меню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ДОУ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1-3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9</w:t>
      </w:r>
      <w:r>
        <w:rPr>
          <w:sz w:val="28"/>
        </w:rPr>
        <w:t>- ча</w:t>
      </w:r>
      <w:r>
        <w:rPr>
          <w:sz w:val="28"/>
        </w:rPr>
        <w:t>совым пребыванием.</w:t>
      </w:r>
    </w:p>
    <w:p w:rsidR="00865143" w:rsidRDefault="00437B8D">
      <w:pPr>
        <w:pStyle w:val="a4"/>
        <w:numPr>
          <w:ilvl w:val="0"/>
          <w:numId w:val="2"/>
        </w:numPr>
        <w:tabs>
          <w:tab w:val="left" w:pos="721"/>
        </w:tabs>
        <w:spacing w:line="276" w:lineRule="auto"/>
        <w:ind w:left="721" w:right="135"/>
        <w:jc w:val="both"/>
        <w:rPr>
          <w:sz w:val="28"/>
        </w:rPr>
      </w:pPr>
      <w:r>
        <w:rPr>
          <w:sz w:val="28"/>
        </w:rPr>
        <w:t>10-дневное</w:t>
      </w:r>
      <w:r>
        <w:rPr>
          <w:spacing w:val="-2"/>
          <w:sz w:val="28"/>
        </w:rPr>
        <w:t xml:space="preserve"> </w:t>
      </w:r>
      <w:r>
        <w:rPr>
          <w:sz w:val="28"/>
        </w:rPr>
        <w:t>меню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ДОУ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3-7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9</w:t>
      </w:r>
      <w:r>
        <w:rPr>
          <w:sz w:val="28"/>
        </w:rPr>
        <w:t>- часовым пребыванием.</w:t>
      </w:r>
    </w:p>
    <w:p w:rsidR="00865143" w:rsidRDefault="00437B8D">
      <w:pPr>
        <w:pStyle w:val="a3"/>
        <w:spacing w:before="199" w:line="276" w:lineRule="auto"/>
        <w:ind w:left="2" w:right="134"/>
        <w:jc w:val="both"/>
      </w:pPr>
      <w:r>
        <w:t xml:space="preserve">В детском саду организовано четырехразовое питание: завтрак, второй завтрак, обед, </w:t>
      </w:r>
      <w:r>
        <w:t>полдник согласно утвержденному режиму дня. Особое вн</w:t>
      </w:r>
      <w:r>
        <w:t>имание уделяется сбалансированному питанию детей.</w:t>
      </w:r>
    </w:p>
    <w:p w:rsidR="00865143" w:rsidRDefault="00865143">
      <w:pPr>
        <w:pStyle w:val="a3"/>
        <w:ind w:left="0"/>
      </w:pPr>
    </w:p>
    <w:p w:rsidR="00865143" w:rsidRDefault="00865143">
      <w:pPr>
        <w:pStyle w:val="a3"/>
        <w:spacing w:before="132"/>
        <w:ind w:left="0"/>
      </w:pPr>
    </w:p>
    <w:p w:rsidR="00865143" w:rsidRDefault="00437B8D">
      <w:pPr>
        <w:pStyle w:val="a4"/>
        <w:numPr>
          <w:ilvl w:val="0"/>
          <w:numId w:val="1"/>
        </w:numPr>
        <w:tabs>
          <w:tab w:val="left" w:pos="721"/>
        </w:tabs>
        <w:spacing w:before="48" w:line="276" w:lineRule="auto"/>
        <w:ind w:left="721" w:right="137"/>
        <w:rPr>
          <w:sz w:val="28"/>
        </w:rPr>
      </w:pPr>
      <w:r>
        <w:rPr>
          <w:sz w:val="28"/>
        </w:rPr>
        <w:t xml:space="preserve"> </w:t>
      </w:r>
    </w:p>
    <w:sectPr w:rsidR="00865143" w:rsidSect="00865143">
      <w:type w:val="continuous"/>
      <w:pgSz w:w="11910" w:h="16840"/>
      <w:pgMar w:top="1040" w:right="708" w:bottom="280" w:left="17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A5B67"/>
    <w:multiLevelType w:val="hybridMultilevel"/>
    <w:tmpl w:val="2A542C98"/>
    <w:lvl w:ilvl="0" w:tplc="2618F02C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7A4556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558896C0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B3CC2DAE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D4963A94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97ECAA72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5CC8E65A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9452A408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336AB5E6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1">
    <w:nsid w:val="5A0A079F"/>
    <w:multiLevelType w:val="hybridMultilevel"/>
    <w:tmpl w:val="FE80FB36"/>
    <w:lvl w:ilvl="0" w:tplc="E36EAE00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BC909E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603A00E0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ED2EB552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A4503816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17F0D9A0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694630C0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A7E2118A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3E50F926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65143"/>
    <w:rsid w:val="00437B8D"/>
    <w:rsid w:val="00733538"/>
    <w:rsid w:val="00865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514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51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65143"/>
    <w:pPr>
      <w:ind w:left="72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865143"/>
    <w:pPr>
      <w:ind w:left="721" w:hanging="360"/>
    </w:pPr>
  </w:style>
  <w:style w:type="paragraph" w:customStyle="1" w:styleId="TableParagraph">
    <w:name w:val="Table Paragraph"/>
    <w:basedOn w:val="a"/>
    <w:uiPriority w:val="1"/>
    <w:qFormat/>
    <w:rsid w:val="0086514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2025-03-13T16:13:00Z</dcterms:created>
  <dcterms:modified xsi:type="dcterms:W3CDTF">2025-03-13T16:31:00Z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2025-03-13T00:00:00Z</vt:filetime>
  </property>
  <property fmtid="{D5CDD505-2E9C-101B-9397-08002B2CF9AE}" pid="5" name="Producer">
    <vt:lpwstr>3-Heights(TM) PDF Security Shell 4.8.25.2 (http://www.pdf-tools.com)</vt:lpwstr>
  </property>
</Properties>
</file>